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C8" w:rsidRPr="003E398C" w:rsidRDefault="006732C8" w:rsidP="006732C8">
      <w:pPr>
        <w:rPr>
          <w:b/>
          <w:bCs/>
          <w:sz w:val="32"/>
          <w:szCs w:val="32"/>
        </w:rPr>
      </w:pPr>
      <w:proofErr w:type="spellStart"/>
      <w:r w:rsidRPr="003E398C">
        <w:rPr>
          <w:b/>
          <w:bCs/>
          <w:sz w:val="32"/>
          <w:szCs w:val="32"/>
        </w:rPr>
        <w:t>Extech</w:t>
      </w:r>
      <w:proofErr w:type="spellEnd"/>
      <w:r w:rsidRPr="003E398C">
        <w:rPr>
          <w:b/>
          <w:bCs/>
          <w:sz w:val="32"/>
          <w:szCs w:val="32"/>
        </w:rPr>
        <w:t xml:space="preserve"> Unveils New Range of </w:t>
      </w:r>
      <w:r w:rsidR="00C25DDC">
        <w:rPr>
          <w:b/>
          <w:bCs/>
          <w:sz w:val="32"/>
          <w:szCs w:val="32"/>
        </w:rPr>
        <w:t>Test and Measurements</w:t>
      </w:r>
      <w:r w:rsidRPr="003E398C">
        <w:rPr>
          <w:b/>
          <w:bCs/>
          <w:sz w:val="32"/>
          <w:szCs w:val="32"/>
        </w:rPr>
        <w:t xml:space="preserve"> Tools: Combining Exceptional Value with Enhanced Safety</w:t>
      </w:r>
    </w:p>
    <w:p w:rsidR="006732C8" w:rsidRDefault="006732C8" w:rsidP="006732C8">
      <w:r>
        <w:t xml:space="preserve">In an exciting development for professionals in the electrical, HVAC, and industrial sectors, </w:t>
      </w:r>
      <w:proofErr w:type="spellStart"/>
      <w:r>
        <w:t>Extech</w:t>
      </w:r>
      <w:proofErr w:type="spellEnd"/>
      <w:r>
        <w:t xml:space="preserve"> has just announced the launch of its new series of measurement tools. This latest offering includes the advanced EX-series of </w:t>
      </w:r>
      <w:proofErr w:type="spellStart"/>
      <w:r>
        <w:t>multimeters</w:t>
      </w:r>
      <w:proofErr w:type="spellEnd"/>
      <w:r>
        <w:t xml:space="preserve"> and clamp meters, the innovative IAQ320 air quality monitor, and the versatile BR450W </w:t>
      </w:r>
      <w:proofErr w:type="spellStart"/>
      <w:r>
        <w:t>borescopes</w:t>
      </w:r>
      <w:proofErr w:type="spellEnd"/>
      <w:r>
        <w:t>. These tools are engineered to offer exceptional value without compromising on the critical aspect of safety.</w:t>
      </w:r>
    </w:p>
    <w:p w:rsidR="006732C8" w:rsidRPr="006732C8" w:rsidRDefault="006732C8" w:rsidP="006732C8">
      <w:pPr>
        <w:rPr>
          <w:b/>
          <w:bCs/>
          <w:u w:val="single"/>
        </w:rPr>
      </w:pPr>
      <w:r w:rsidRPr="006732C8">
        <w:rPr>
          <w:b/>
          <w:bCs/>
          <w:u w:val="single"/>
        </w:rPr>
        <w:t xml:space="preserve">A Closer Look at </w:t>
      </w:r>
      <w:proofErr w:type="spellStart"/>
      <w:r w:rsidRPr="006732C8">
        <w:rPr>
          <w:b/>
          <w:bCs/>
          <w:u w:val="single"/>
        </w:rPr>
        <w:t>Extech's</w:t>
      </w:r>
      <w:proofErr w:type="spellEnd"/>
      <w:r w:rsidRPr="006732C8">
        <w:rPr>
          <w:b/>
          <w:bCs/>
          <w:u w:val="single"/>
        </w:rPr>
        <w:t xml:space="preserve"> Latest Innovations</w:t>
      </w:r>
    </w:p>
    <w:p w:rsidR="006732C8" w:rsidRPr="006732C8" w:rsidRDefault="006732C8" w:rsidP="006732C8">
      <w:pPr>
        <w:rPr>
          <w:b/>
          <w:bCs/>
        </w:rPr>
      </w:pPr>
      <w:r w:rsidRPr="006732C8">
        <w:rPr>
          <w:b/>
          <w:bCs/>
        </w:rPr>
        <w:t xml:space="preserve">EX-Series </w:t>
      </w:r>
      <w:proofErr w:type="spellStart"/>
      <w:r w:rsidRPr="006732C8">
        <w:rPr>
          <w:b/>
          <w:bCs/>
        </w:rPr>
        <w:t>Multimeters</w:t>
      </w:r>
      <w:proofErr w:type="spellEnd"/>
      <w:r w:rsidRPr="006732C8">
        <w:rPr>
          <w:b/>
          <w:bCs/>
        </w:rPr>
        <w:t xml:space="preserve"> and Clamp Meters</w:t>
      </w:r>
    </w:p>
    <w:p w:rsidR="006732C8" w:rsidRDefault="006732C8" w:rsidP="006732C8">
      <w:r>
        <w:t xml:space="preserve">The newly released EX-series are not just tools; they are guardians in your toolkit. Designed with integrated safety features, these devices ensure accurate diagnostics while protecting </w:t>
      </w:r>
      <w:r w:rsidR="00B4256A">
        <w:t>engineers</w:t>
      </w:r>
      <w:r>
        <w:t xml:space="preserve"> from potential electrical hazards. Their cutting-edge technology simplifies complex measurements and enhances the reliability of every reading, making them indispensable for today's professionals.</w:t>
      </w:r>
    </w:p>
    <w:p w:rsidR="006732C8" w:rsidRPr="006732C8" w:rsidRDefault="006732C8" w:rsidP="006732C8">
      <w:pPr>
        <w:rPr>
          <w:b/>
          <w:bCs/>
        </w:rPr>
      </w:pPr>
      <w:r w:rsidRPr="006732C8">
        <w:rPr>
          <w:b/>
          <w:bCs/>
        </w:rPr>
        <w:t>IAQ320 Air Quality Monitor</w:t>
      </w:r>
    </w:p>
    <w:p w:rsidR="003E398C" w:rsidRDefault="006732C8" w:rsidP="006732C8">
      <w:r>
        <w:t xml:space="preserve">The IAQ320 stands out as a beacon of health within indoor environments, monitoring air quality with precision and reliability. It's particularly crucial in spaces where air quality directly impacts health </w:t>
      </w:r>
      <w:proofErr w:type="gramStart"/>
      <w:r>
        <w:t>and</w:t>
      </w:r>
      <w:proofErr w:type="gramEnd"/>
      <w:r>
        <w:t xml:space="preserve"> safety regulations. With real-time data tracking and easy-to-understand metrics, this monitor is a must-have for maintaining safe, compliant, and healthy working conditions.</w:t>
      </w:r>
    </w:p>
    <w:p w:rsidR="006732C8" w:rsidRPr="006732C8" w:rsidRDefault="006732C8" w:rsidP="006732C8">
      <w:pPr>
        <w:rPr>
          <w:b/>
          <w:bCs/>
        </w:rPr>
      </w:pPr>
      <w:r w:rsidRPr="006732C8">
        <w:rPr>
          <w:b/>
          <w:bCs/>
        </w:rPr>
        <w:t xml:space="preserve">BR450W </w:t>
      </w:r>
      <w:r w:rsidR="00AD2C08">
        <w:rPr>
          <w:b/>
          <w:bCs/>
        </w:rPr>
        <w:t xml:space="preserve">Wireless Video </w:t>
      </w:r>
      <w:proofErr w:type="spellStart"/>
      <w:r w:rsidRPr="006732C8">
        <w:rPr>
          <w:b/>
          <w:bCs/>
        </w:rPr>
        <w:t>Borescopes</w:t>
      </w:r>
      <w:proofErr w:type="spellEnd"/>
    </w:p>
    <w:p w:rsidR="00986651" w:rsidRDefault="006732C8" w:rsidP="006732C8">
      <w:r>
        <w:t xml:space="preserve">When it comes to internal inspections, the BR450W </w:t>
      </w:r>
      <w:r w:rsidR="00AD2C08">
        <w:t xml:space="preserve">wireless video </w:t>
      </w:r>
      <w:proofErr w:type="spellStart"/>
      <w:r>
        <w:t>borescopes</w:t>
      </w:r>
      <w:proofErr w:type="spellEnd"/>
      <w:r>
        <w:t xml:space="preserve"> offer unmatched clarity and accessibility. These devices provide high-resolution images of hard-to-reach places, facilitating non-invasive diagnostics that help avoid costly disassembly and potential damages. Ideal for applications ranging from automotive to aerospace, these </w:t>
      </w:r>
      <w:proofErr w:type="spellStart"/>
      <w:r>
        <w:t>borescopes</w:t>
      </w:r>
      <w:proofErr w:type="spellEnd"/>
      <w:r>
        <w:t xml:space="preserve"> ensure that no fault goes undetected.</w:t>
      </w:r>
      <w:r w:rsidR="003E398C">
        <w:br/>
      </w:r>
    </w:p>
    <w:p w:rsidR="006732C8" w:rsidRPr="006732C8" w:rsidRDefault="003E398C" w:rsidP="006732C8">
      <w:pPr>
        <w:rPr>
          <w:b/>
          <w:bCs/>
          <w:u w:val="single"/>
        </w:rPr>
      </w:pPr>
      <w:r>
        <w:rPr>
          <w:b/>
          <w:bCs/>
          <w:u w:val="single"/>
        </w:rPr>
        <w:t xml:space="preserve">Why Add </w:t>
      </w:r>
      <w:proofErr w:type="spellStart"/>
      <w:r>
        <w:rPr>
          <w:b/>
          <w:bCs/>
          <w:u w:val="single"/>
        </w:rPr>
        <w:t>Extech’s</w:t>
      </w:r>
      <w:proofErr w:type="spellEnd"/>
      <w:r>
        <w:rPr>
          <w:b/>
          <w:bCs/>
          <w:u w:val="single"/>
        </w:rPr>
        <w:t xml:space="preserve"> Latest Tools to Your Toolkit?</w:t>
      </w:r>
    </w:p>
    <w:p w:rsidR="006732C8" w:rsidRPr="006732C8" w:rsidRDefault="006732C8" w:rsidP="006732C8">
      <w:pPr>
        <w:rPr>
          <w:b/>
          <w:bCs/>
        </w:rPr>
      </w:pPr>
      <w:r w:rsidRPr="006732C8">
        <w:rPr>
          <w:b/>
          <w:bCs/>
        </w:rPr>
        <w:t>Unmatched Value</w:t>
      </w:r>
    </w:p>
    <w:p w:rsidR="006732C8" w:rsidRDefault="006732C8" w:rsidP="006732C8">
      <w:proofErr w:type="spellStart"/>
      <w:r>
        <w:t>Extech's</w:t>
      </w:r>
      <w:proofErr w:type="spellEnd"/>
      <w:r>
        <w:t xml:space="preserve"> commitment to providing high-quality, durable, and reliable tools at competitive prices remains steadfast. The new tools are designed to deliver top performance while being economically viable, offering the best bang for your buck in today's market.</w:t>
      </w:r>
    </w:p>
    <w:p w:rsidR="006732C8" w:rsidRPr="006732C8" w:rsidRDefault="006732C8" w:rsidP="006732C8">
      <w:pPr>
        <w:rPr>
          <w:b/>
          <w:bCs/>
        </w:rPr>
      </w:pPr>
      <w:r w:rsidRPr="006732C8">
        <w:rPr>
          <w:b/>
          <w:bCs/>
        </w:rPr>
        <w:t>Enhanced Safety</w:t>
      </w:r>
    </w:p>
    <w:p w:rsidR="006732C8" w:rsidRDefault="006732C8" w:rsidP="006732C8">
      <w:r>
        <w:t xml:space="preserve">Safety is paramount in any professional setting, and </w:t>
      </w:r>
      <w:proofErr w:type="spellStart"/>
      <w:r>
        <w:t>Extech</w:t>
      </w:r>
      <w:proofErr w:type="spellEnd"/>
      <w:r>
        <w:t xml:space="preserve"> has gone the extra mile to integrate advanced safety features into their new tools. These enhancements not only protect the </w:t>
      </w:r>
      <w:r w:rsidR="00B4256A">
        <w:t>engineers</w:t>
      </w:r>
      <w:r>
        <w:t xml:space="preserve"> but also ensure the longevity and accuracy of the tools themselves, which is essential for conducting safe and effective operations.</w:t>
      </w:r>
    </w:p>
    <w:p w:rsidR="006732C8" w:rsidRPr="006732C8" w:rsidRDefault="006732C8" w:rsidP="006732C8">
      <w:pPr>
        <w:rPr>
          <w:b/>
          <w:bCs/>
        </w:rPr>
      </w:pPr>
      <w:r w:rsidRPr="006732C8">
        <w:rPr>
          <w:b/>
          <w:bCs/>
        </w:rPr>
        <w:t>Ease of Use</w:t>
      </w:r>
    </w:p>
    <w:p w:rsidR="006732C8" w:rsidRDefault="006732C8" w:rsidP="006732C8">
      <w:r>
        <w:t>With intuitive interfaces and user-friendly designs, these tools reduce the complexity of tasks, allowing professionals to focus more on getting the job done right and less on tool handling.</w:t>
      </w:r>
    </w:p>
    <w:p w:rsidR="00B4256A" w:rsidRDefault="00B4256A" w:rsidP="006732C8">
      <w:r w:rsidRPr="00B4256A">
        <w:rPr>
          <w:b/>
          <w:bCs/>
          <w:u w:val="single"/>
        </w:rPr>
        <w:lastRenderedPageBreak/>
        <w:t xml:space="preserve">Enhancing Your Professional Capabilities with </w:t>
      </w:r>
      <w:proofErr w:type="spellStart"/>
      <w:r w:rsidRPr="00B4256A">
        <w:rPr>
          <w:b/>
          <w:bCs/>
          <w:u w:val="single"/>
        </w:rPr>
        <w:t>Extech's</w:t>
      </w:r>
      <w:proofErr w:type="spellEnd"/>
      <w:r w:rsidRPr="00B4256A">
        <w:rPr>
          <w:b/>
          <w:bCs/>
          <w:u w:val="single"/>
        </w:rPr>
        <w:t xml:space="preserve"> Latest Tools</w:t>
      </w:r>
      <w:r w:rsidRPr="00B4256A">
        <w:rPr>
          <w:b/>
          <w:bCs/>
          <w:u w:val="single"/>
        </w:rPr>
        <w:br/>
      </w:r>
      <w:r>
        <w:rPr>
          <w:b/>
          <w:bCs/>
          <w:u w:val="single"/>
        </w:rPr>
        <w:br/>
      </w:r>
      <w:r w:rsidRPr="00B4256A">
        <w:t>Whether you're a seasoned electrician, a dedicated HVAC technician, or an industrial professional,</w:t>
      </w:r>
      <w:r>
        <w:t xml:space="preserve"> </w:t>
      </w:r>
      <w:proofErr w:type="spellStart"/>
      <w:r w:rsidRPr="00B4256A">
        <w:t>Extech</w:t>
      </w:r>
      <w:proofErr w:type="spellEnd"/>
      <w:r w:rsidRPr="00B4256A">
        <w:t xml:space="preserve"> offers a wide array of measurement instruments tailored to various professional needs. Discover the full range of </w:t>
      </w:r>
      <w:proofErr w:type="spellStart"/>
      <w:r w:rsidRPr="00B4256A">
        <w:t>Extech</w:t>
      </w:r>
      <w:proofErr w:type="spellEnd"/>
      <w:r w:rsidRPr="00B4256A">
        <w:t xml:space="preserve"> products and learn how they can support your daily tasks and contribute to a safer, more effective workspace by visiting </w:t>
      </w:r>
      <w:hyperlink r:id="rId7" w:history="1">
        <w:proofErr w:type="spellStart"/>
        <w:r w:rsidRPr="00B4256A">
          <w:rPr>
            <w:rStyle w:val="Hyperlink"/>
          </w:rPr>
          <w:t>Extech's</w:t>
        </w:r>
        <w:proofErr w:type="spellEnd"/>
        <w:r w:rsidRPr="00B4256A">
          <w:rPr>
            <w:rStyle w:val="Hyperlink"/>
          </w:rPr>
          <w:t xml:space="preserve"> official website</w:t>
        </w:r>
      </w:hyperlink>
      <w:r w:rsidRPr="00B4256A">
        <w:t>.</w:t>
      </w:r>
    </w:p>
    <w:p w:rsidR="004B221A" w:rsidRDefault="00807ECD" w:rsidP="006732C8"/>
    <w:sectPr w:rsidR="004B221A" w:rsidSect="00897D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CD" w:rsidRDefault="00807ECD" w:rsidP="006732C8">
      <w:pPr>
        <w:spacing w:after="0" w:line="240" w:lineRule="auto"/>
      </w:pPr>
      <w:r>
        <w:separator/>
      </w:r>
    </w:p>
  </w:endnote>
  <w:endnote w:type="continuationSeparator" w:id="0">
    <w:p w:rsidR="00807ECD" w:rsidRDefault="00807ECD" w:rsidP="00673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8" w:rsidRDefault="006732C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8" w:rsidRDefault="00AD2C08" w:rsidP="00AD2C08">
    <w:pPr>
      <w:pStyle w:val="Fuzeile"/>
    </w:pPr>
    <w:bookmarkStart w:id="0" w:name="Titus1FooterPrimary"/>
    <w:r w:rsidRPr="00AD2C08">
      <w:rPr>
        <w:color w:val="666666"/>
        <w:sz w:val="17"/>
      </w:rPr>
      <w:t>Teledyne Confidential; Commercially Sensitive Business Data</w:t>
    </w:r>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8" w:rsidRDefault="006732C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CD" w:rsidRDefault="00807ECD" w:rsidP="006732C8">
      <w:pPr>
        <w:spacing w:after="0" w:line="240" w:lineRule="auto"/>
      </w:pPr>
      <w:r>
        <w:separator/>
      </w:r>
    </w:p>
  </w:footnote>
  <w:footnote w:type="continuationSeparator" w:id="0">
    <w:p w:rsidR="00807ECD" w:rsidRDefault="00807ECD" w:rsidP="00673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8" w:rsidRDefault="006732C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8" w:rsidRDefault="006732C8" w:rsidP="00AD2C08">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8" w:rsidRDefault="006732C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32C8"/>
    <w:rsid w:val="001E26B2"/>
    <w:rsid w:val="003639FB"/>
    <w:rsid w:val="003E398C"/>
    <w:rsid w:val="005E4550"/>
    <w:rsid w:val="005E65F9"/>
    <w:rsid w:val="006732C8"/>
    <w:rsid w:val="00807ECD"/>
    <w:rsid w:val="00882E28"/>
    <w:rsid w:val="00897D33"/>
    <w:rsid w:val="00986651"/>
    <w:rsid w:val="00AD2C08"/>
    <w:rsid w:val="00B33E31"/>
    <w:rsid w:val="00B4256A"/>
    <w:rsid w:val="00C25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D33"/>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32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732C8"/>
    <w:rPr>
      <w:lang w:val="en-US"/>
    </w:rPr>
  </w:style>
  <w:style w:type="paragraph" w:styleId="Fuzeile">
    <w:name w:val="footer"/>
    <w:basedOn w:val="Standard"/>
    <w:link w:val="FuzeileZchn"/>
    <w:uiPriority w:val="99"/>
    <w:unhideWhenUsed/>
    <w:rsid w:val="006732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732C8"/>
    <w:rPr>
      <w:lang w:val="en-US"/>
    </w:rPr>
  </w:style>
  <w:style w:type="character" w:styleId="Hyperlink">
    <w:name w:val="Hyperlink"/>
    <w:basedOn w:val="Absatz-Standardschriftart"/>
    <w:uiPriority w:val="99"/>
    <w:unhideWhenUsed/>
    <w:rsid w:val="00B4256A"/>
    <w:rPr>
      <w:color w:val="0563C1" w:themeColor="hyperlink"/>
      <w:u w:val="single"/>
    </w:rPr>
  </w:style>
  <w:style w:type="character" w:customStyle="1" w:styleId="UnresolvedMention">
    <w:name w:val="Unresolved Mention"/>
    <w:basedOn w:val="Absatz-Standardschriftart"/>
    <w:uiPriority w:val="99"/>
    <w:semiHidden/>
    <w:unhideWhenUsed/>
    <w:rsid w:val="00B425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xtec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89ac1d7d-120e-4f7b-843a-ae86f66d5bfb</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EEEE5FBF-3039-4245-A3D4-724A8A974F83}">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Popescu, Irene-Carina</dc:creator>
  <cp:keywords/>
  <dc:description/>
  <cp:lastModifiedBy>Akademie</cp:lastModifiedBy>
  <cp:revision>6</cp:revision>
  <dcterms:created xsi:type="dcterms:W3CDTF">2024-04-24T15:01:00Z</dcterms:created>
  <dcterms:modified xsi:type="dcterms:W3CDTF">2024-05-21T15:50:00Z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89ac1d7d-120e-4f7b-843a-ae86f66d5bfb</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